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7333" w:rsidRPr="000E073F" w:rsidRDefault="009C7333" w:rsidP="00B000CF">
      <w:pPr>
        <w:jc w:val="center"/>
      </w:pPr>
      <w:r w:rsidRPr="000E073F">
        <w:t>Opis techniczny dla oferowanego urządzenia</w:t>
      </w:r>
      <w:r>
        <w:t>/oprogramowania</w:t>
      </w:r>
      <w:r w:rsidRPr="000E073F">
        <w:t xml:space="preserve"> w systemie ITS Tychy</w:t>
      </w:r>
    </w:p>
    <w:p w:rsidR="009C7333" w:rsidRPr="003D764F" w:rsidRDefault="009C7333" w:rsidP="00AA2365">
      <w:pPr>
        <w:pStyle w:val="Nagwek4"/>
        <w:keepNext w:val="0"/>
        <w:numPr>
          <w:ilvl w:val="0"/>
          <w:numId w:val="0"/>
        </w:numPr>
        <w:ind w:left="864" w:hanging="864"/>
        <w:jc w:val="center"/>
        <w:rPr>
          <w:b/>
          <w:bCs w:val="0"/>
          <w:iCs w:val="0"/>
        </w:rPr>
      </w:pPr>
      <w:bookmarkStart w:id="0" w:name="_Toc445702093"/>
      <w:bookmarkStart w:id="1" w:name="_Toc445814018"/>
      <w:r w:rsidRPr="003D764F">
        <w:rPr>
          <w:b/>
        </w:rPr>
        <w:t>Tablice o zmiennej treści TZT</w:t>
      </w:r>
      <w:bookmarkStart w:id="2" w:name="_GoBack"/>
      <w:bookmarkEnd w:id="0"/>
      <w:bookmarkEnd w:id="1"/>
      <w:bookmarkEnd w:id="2"/>
    </w:p>
    <w:p w:rsidR="009C7333" w:rsidRDefault="009C7333" w:rsidP="00B000CF">
      <w:pPr>
        <w:jc w:val="center"/>
      </w:pPr>
    </w:p>
    <w:p w:rsidR="009C7333" w:rsidRDefault="009C7333" w:rsidP="00401EC0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t>:</w:t>
      </w:r>
      <w:r>
        <w:tab/>
      </w:r>
    </w:p>
    <w:p w:rsidR="009C7333" w:rsidRDefault="009C7333" w:rsidP="00401EC0">
      <w:pPr>
        <w:tabs>
          <w:tab w:val="left" w:leader="dot" w:pos="8931"/>
        </w:tabs>
      </w:pPr>
      <w:r w:rsidRPr="00401EC0">
        <w:rPr>
          <w:b/>
          <w:i/>
        </w:rPr>
        <w:t>Model</w:t>
      </w:r>
      <w:r>
        <w:t>:</w:t>
      </w:r>
      <w:r w:rsidRPr="00401EC0">
        <w:t xml:space="preserve"> </w:t>
      </w:r>
      <w:r>
        <w:tab/>
      </w:r>
    </w:p>
    <w:p w:rsidR="009C7333" w:rsidRDefault="009C7333">
      <w:pPr>
        <w:rPr>
          <w:b/>
        </w:rPr>
      </w:pPr>
    </w:p>
    <w:p w:rsidR="009C7333" w:rsidRPr="00401EC0" w:rsidRDefault="009C7333" w:rsidP="008C33AB">
      <w:pPr>
        <w:jc w:val="right"/>
        <w:rPr>
          <w:b/>
          <w:i/>
        </w:rPr>
      </w:pPr>
      <w:r>
        <w:rPr>
          <w:b/>
          <w:i/>
        </w:rPr>
        <w:t>Tabela 1. Wybrane p</w:t>
      </w:r>
      <w:r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Pr="00401EC0">
        <w:rPr>
          <w:b/>
          <w:i/>
        </w:rPr>
        <w:t xml:space="preserve"> urządzenia</w:t>
      </w:r>
    </w:p>
    <w:tbl>
      <w:tblPr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67"/>
        <w:gridCol w:w="3118"/>
        <w:gridCol w:w="3402"/>
        <w:gridCol w:w="1483"/>
      </w:tblGrid>
      <w:tr w:rsidR="009C7333" w:rsidRPr="009053A7" w:rsidTr="009053A7">
        <w:trPr>
          <w:jc w:val="center"/>
        </w:trPr>
        <w:tc>
          <w:tcPr>
            <w:tcW w:w="1767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jc w:val="center"/>
            </w:pPr>
            <w:r w:rsidRPr="009053A7">
              <w:t>a</w:t>
            </w:r>
          </w:p>
        </w:tc>
        <w:tc>
          <w:tcPr>
            <w:tcW w:w="3118" w:type="dxa"/>
          </w:tcPr>
          <w:p w:rsidR="009C7333" w:rsidRPr="009053A7" w:rsidRDefault="009C7333" w:rsidP="009053A7">
            <w:pPr>
              <w:spacing w:after="0" w:line="240" w:lineRule="auto"/>
              <w:ind w:left="360"/>
              <w:jc w:val="center"/>
            </w:pPr>
            <w:r w:rsidRPr="009053A7">
              <w:t>b</w:t>
            </w:r>
          </w:p>
        </w:tc>
        <w:tc>
          <w:tcPr>
            <w:tcW w:w="3402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ind w:left="-85"/>
              <w:jc w:val="center"/>
            </w:pPr>
            <w:r w:rsidRPr="009053A7">
              <w:t>c</w:t>
            </w:r>
            <w:r w:rsidRPr="009053A7">
              <w:rPr>
                <w:i/>
              </w:rPr>
              <w:t>*</w:t>
            </w:r>
          </w:p>
        </w:tc>
        <w:tc>
          <w:tcPr>
            <w:tcW w:w="1483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ind w:right="-20"/>
              <w:jc w:val="center"/>
            </w:pPr>
            <w:r w:rsidRPr="009053A7">
              <w:t>d</w:t>
            </w:r>
            <w:r w:rsidRPr="009053A7">
              <w:rPr>
                <w:i/>
              </w:rPr>
              <w:t>*</w:t>
            </w:r>
          </w:p>
        </w:tc>
      </w:tr>
      <w:tr w:rsidR="009C7333" w:rsidRPr="009053A7" w:rsidTr="009053A7">
        <w:trPr>
          <w:jc w:val="center"/>
        </w:trPr>
        <w:tc>
          <w:tcPr>
            <w:tcW w:w="1767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jc w:val="center"/>
              <w:rPr>
                <w:b/>
              </w:rPr>
            </w:pPr>
            <w:r w:rsidRPr="009053A7">
              <w:rPr>
                <w:b/>
              </w:rPr>
              <w:t>Pkt wg PFU</w:t>
            </w:r>
          </w:p>
        </w:tc>
        <w:tc>
          <w:tcPr>
            <w:tcW w:w="3118" w:type="dxa"/>
          </w:tcPr>
          <w:p w:rsidR="009C7333" w:rsidRPr="009053A7" w:rsidRDefault="009C7333" w:rsidP="009053A7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9053A7">
              <w:rPr>
                <w:b/>
              </w:rPr>
              <w:t>Parametry minimalne</w:t>
            </w:r>
          </w:p>
          <w:p w:rsidR="009C7333" w:rsidRPr="009053A7" w:rsidRDefault="009C7333" w:rsidP="009053A7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9053A7">
              <w:rPr>
                <w:b/>
              </w:rPr>
              <w:t>wg PFU</w:t>
            </w:r>
          </w:p>
        </w:tc>
        <w:tc>
          <w:tcPr>
            <w:tcW w:w="3402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ind w:left="-85"/>
              <w:jc w:val="center"/>
              <w:rPr>
                <w:b/>
              </w:rPr>
            </w:pPr>
            <w:r w:rsidRPr="009053A7">
              <w:rPr>
                <w:b/>
              </w:rPr>
              <w:t>Parametry proponowanego urządzenia</w:t>
            </w:r>
          </w:p>
        </w:tc>
        <w:tc>
          <w:tcPr>
            <w:tcW w:w="1483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ind w:right="-20"/>
              <w:jc w:val="center"/>
              <w:rPr>
                <w:b/>
              </w:rPr>
            </w:pPr>
            <w:r w:rsidRPr="009053A7">
              <w:rPr>
                <w:b/>
              </w:rPr>
              <w:t>Spełnienie wymogów PFU  (TAK/NIE)</w:t>
            </w:r>
          </w:p>
        </w:tc>
      </w:tr>
      <w:tr w:rsidR="009C7333" w:rsidRPr="009053A7" w:rsidTr="009053A7">
        <w:trPr>
          <w:jc w:val="center"/>
        </w:trPr>
        <w:tc>
          <w:tcPr>
            <w:tcW w:w="1767" w:type="dxa"/>
            <w:vMerge w:val="restart"/>
            <w:vAlign w:val="center"/>
          </w:tcPr>
          <w:p w:rsidR="009C7333" w:rsidRPr="009053A7" w:rsidRDefault="009C7333" w:rsidP="009053A7">
            <w:pPr>
              <w:spacing w:after="0" w:line="240" w:lineRule="auto"/>
              <w:jc w:val="center"/>
              <w:rPr>
                <w:rFonts w:cs="Calibri"/>
              </w:rPr>
            </w:pPr>
            <w:r w:rsidRPr="009053A7">
              <w:rPr>
                <w:rFonts w:cs="Calibri"/>
              </w:rPr>
              <w:t>3.5.3.13.1</w:t>
            </w:r>
          </w:p>
        </w:tc>
        <w:tc>
          <w:tcPr>
            <w:tcW w:w="3118" w:type="dxa"/>
            <w:vAlign w:val="center"/>
          </w:tcPr>
          <w:p w:rsidR="009C7333" w:rsidRPr="00845332" w:rsidRDefault="009C7333" w:rsidP="009053A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 w:rsidRPr="00845332">
              <w:t>Tablice o zmiennej treści TZT winny umożliwiać wyświetlanie dowolnych treści graficznych i alfanumerycznych</w:t>
            </w:r>
          </w:p>
        </w:tc>
        <w:tc>
          <w:tcPr>
            <w:tcW w:w="3402" w:type="dxa"/>
            <w:shd w:val="clear" w:color="auto" w:fill="808080"/>
            <w:vAlign w:val="center"/>
          </w:tcPr>
          <w:p w:rsidR="009C7333" w:rsidRPr="009053A7" w:rsidRDefault="009C7333" w:rsidP="009053A7">
            <w:pPr>
              <w:pStyle w:val="Akapitzlist1"/>
              <w:widowControl w:val="0"/>
              <w:spacing w:after="0" w:line="240" w:lineRule="auto"/>
              <w:ind w:left="0"/>
              <w:rPr>
                <w:rFonts w:cs="Calibri"/>
              </w:rPr>
            </w:pPr>
          </w:p>
        </w:tc>
        <w:tc>
          <w:tcPr>
            <w:tcW w:w="1483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ind w:left="360"/>
            </w:pPr>
          </w:p>
        </w:tc>
      </w:tr>
      <w:tr w:rsidR="009C7333" w:rsidRPr="009053A7" w:rsidTr="009053A7">
        <w:trPr>
          <w:jc w:val="center"/>
        </w:trPr>
        <w:tc>
          <w:tcPr>
            <w:tcW w:w="1767" w:type="dxa"/>
            <w:vMerge/>
            <w:vAlign w:val="center"/>
          </w:tcPr>
          <w:p w:rsidR="009C7333" w:rsidRPr="009053A7" w:rsidRDefault="009C7333" w:rsidP="009053A7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9C7333" w:rsidRPr="00845332" w:rsidRDefault="009C7333" w:rsidP="009053A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 w:rsidRPr="00845332">
              <w:t>Wymaga się zaprojektowania tablicy w technologii LED RGB</w:t>
            </w:r>
          </w:p>
        </w:tc>
        <w:tc>
          <w:tcPr>
            <w:tcW w:w="3402" w:type="dxa"/>
            <w:shd w:val="clear" w:color="auto" w:fill="808080"/>
            <w:vAlign w:val="center"/>
          </w:tcPr>
          <w:p w:rsidR="009C7333" w:rsidRPr="009053A7" w:rsidRDefault="009C7333" w:rsidP="009053A7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textAlignment w:val="auto"/>
              <w:rPr>
                <w:rFonts w:cs="Calibri"/>
              </w:rPr>
            </w:pPr>
          </w:p>
        </w:tc>
        <w:tc>
          <w:tcPr>
            <w:tcW w:w="1483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ind w:left="360"/>
            </w:pPr>
          </w:p>
        </w:tc>
      </w:tr>
      <w:tr w:rsidR="009C7333" w:rsidRPr="009053A7" w:rsidTr="009053A7">
        <w:trPr>
          <w:jc w:val="center"/>
        </w:trPr>
        <w:tc>
          <w:tcPr>
            <w:tcW w:w="1767" w:type="dxa"/>
            <w:vMerge/>
            <w:vAlign w:val="center"/>
          </w:tcPr>
          <w:p w:rsidR="009C7333" w:rsidRPr="009053A7" w:rsidRDefault="009C7333" w:rsidP="009053A7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9C7333" w:rsidRPr="00845332" w:rsidRDefault="009C7333" w:rsidP="009053A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 w:rsidRPr="00845332">
              <w:t>Odległość pomiędz</w:t>
            </w:r>
            <w:r>
              <w:t>y diodami w pionie i poziomie (r</w:t>
            </w:r>
            <w:r w:rsidRPr="00845332">
              <w:t xml:space="preserve">aster) powinna wynosić maksimum </w:t>
            </w:r>
            <w:smartTag w:uri="urn:schemas-microsoft-com:office:smarttags" w:element="metricconverter">
              <w:smartTagPr>
                <w:attr w:name="ProductID" w:val="16 mm"/>
              </w:smartTagPr>
              <w:r w:rsidRPr="00845332">
                <w:t>16 mm</w:t>
              </w:r>
            </w:smartTag>
          </w:p>
        </w:tc>
        <w:tc>
          <w:tcPr>
            <w:tcW w:w="3402" w:type="dxa"/>
            <w:shd w:val="clear" w:color="auto" w:fill="FFFFFF"/>
            <w:vAlign w:val="center"/>
          </w:tcPr>
          <w:p w:rsidR="009C7333" w:rsidRPr="009053A7" w:rsidRDefault="009C7333" w:rsidP="009053A7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textAlignment w:val="auto"/>
              <w:rPr>
                <w:rFonts w:cs="Calibri"/>
              </w:rPr>
            </w:pPr>
            <w:r w:rsidRPr="00845332">
              <w:t>Odległość pomiędz</w:t>
            </w:r>
            <w:r>
              <w:t>y diodami w pionie i poziomie (r</w:t>
            </w:r>
            <w:r w:rsidRPr="00845332">
              <w:t xml:space="preserve">aster) wynosi </w:t>
            </w:r>
            <w:r w:rsidR="0079724C">
              <w:t>………………</w:t>
            </w:r>
            <w:r w:rsidR="0079724C" w:rsidRPr="00845332">
              <w:t xml:space="preserve"> </w:t>
            </w:r>
            <w:r w:rsidRPr="00845332">
              <w:t>mm</w:t>
            </w:r>
          </w:p>
        </w:tc>
        <w:tc>
          <w:tcPr>
            <w:tcW w:w="1483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ind w:left="360"/>
            </w:pPr>
          </w:p>
        </w:tc>
      </w:tr>
      <w:tr w:rsidR="009C7333" w:rsidRPr="009053A7" w:rsidTr="009053A7">
        <w:trPr>
          <w:jc w:val="center"/>
        </w:trPr>
        <w:tc>
          <w:tcPr>
            <w:tcW w:w="1767" w:type="dxa"/>
            <w:vMerge/>
            <w:vAlign w:val="center"/>
          </w:tcPr>
          <w:p w:rsidR="009C7333" w:rsidRPr="009053A7" w:rsidRDefault="009C7333" w:rsidP="009053A7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9C7333" w:rsidRPr="00845332" w:rsidRDefault="009C7333" w:rsidP="0054333C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 w:rsidRPr="00845332">
              <w:t xml:space="preserve">Powierzchnia aktywnego obszaru (matrycy) powinna wynosić (szer. x wys.) </w:t>
            </w:r>
            <w:r>
              <w:br/>
            </w:r>
            <w:r w:rsidR="00E1763C" w:rsidRPr="0054333C">
              <w:t>3072mm x 2304mm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9C7333" w:rsidRPr="009053A7" w:rsidRDefault="009C7333" w:rsidP="009053A7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textAlignment w:val="auto"/>
              <w:rPr>
                <w:rFonts w:cs="Calibri"/>
              </w:rPr>
            </w:pPr>
            <w:r w:rsidRPr="00845332">
              <w:t xml:space="preserve">Powierzchnia aktywnego obszaru (matrycy) wynosi (szer. x wys.) </w:t>
            </w:r>
            <w:r>
              <w:br/>
            </w:r>
            <w:bookmarkStart w:id="3" w:name="OLE_LINK1"/>
            <w:bookmarkStart w:id="4" w:name="OLE_LINK2"/>
            <w:bookmarkStart w:id="5" w:name="OLE_LINK3"/>
            <w:bookmarkStart w:id="6" w:name="OLE_LINK4"/>
            <w:bookmarkStart w:id="7" w:name="OLE_LINK5"/>
            <w:bookmarkStart w:id="8" w:name="OLE_LINK6"/>
            <w:r>
              <w:t>……</w:t>
            </w:r>
            <w:r w:rsidR="0079724C">
              <w:t>…………</w:t>
            </w:r>
            <w:r w:rsidRPr="00845332">
              <w:t xml:space="preserve"> </w:t>
            </w:r>
            <w:bookmarkEnd w:id="3"/>
            <w:bookmarkEnd w:id="4"/>
            <w:bookmarkEnd w:id="5"/>
            <w:bookmarkEnd w:id="6"/>
            <w:bookmarkEnd w:id="7"/>
            <w:bookmarkEnd w:id="8"/>
            <w:r w:rsidRPr="00845332">
              <w:t xml:space="preserve">mm x </w:t>
            </w:r>
            <w:bookmarkStart w:id="9" w:name="OLE_LINK7"/>
            <w:bookmarkStart w:id="10" w:name="OLE_LINK8"/>
            <w:bookmarkStart w:id="11" w:name="OLE_LINK9"/>
            <w:r w:rsidR="0079724C">
              <w:t>………………</w:t>
            </w:r>
            <w:r w:rsidR="0079724C" w:rsidRPr="00845332">
              <w:t xml:space="preserve"> </w:t>
            </w:r>
            <w:bookmarkEnd w:id="9"/>
            <w:bookmarkEnd w:id="10"/>
            <w:bookmarkEnd w:id="11"/>
            <w:r w:rsidRPr="00845332">
              <w:t>mm</w:t>
            </w:r>
          </w:p>
        </w:tc>
        <w:tc>
          <w:tcPr>
            <w:tcW w:w="1483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ind w:left="360"/>
            </w:pPr>
          </w:p>
        </w:tc>
      </w:tr>
      <w:tr w:rsidR="009C7333" w:rsidRPr="009053A7" w:rsidTr="009053A7">
        <w:trPr>
          <w:jc w:val="center"/>
        </w:trPr>
        <w:tc>
          <w:tcPr>
            <w:tcW w:w="1767" w:type="dxa"/>
            <w:vMerge w:val="restart"/>
            <w:vAlign w:val="center"/>
          </w:tcPr>
          <w:p w:rsidR="009C7333" w:rsidRPr="009053A7" w:rsidRDefault="009C7333" w:rsidP="009053A7">
            <w:pPr>
              <w:spacing w:after="0" w:line="240" w:lineRule="auto"/>
              <w:jc w:val="center"/>
              <w:rPr>
                <w:rFonts w:cs="Calibri"/>
              </w:rPr>
            </w:pPr>
            <w:r w:rsidRPr="009053A7">
              <w:rPr>
                <w:rFonts w:cs="Calibri"/>
              </w:rPr>
              <w:t>3.5.3.13.2</w:t>
            </w:r>
          </w:p>
        </w:tc>
        <w:tc>
          <w:tcPr>
            <w:tcW w:w="3118" w:type="dxa"/>
            <w:vAlign w:val="center"/>
          </w:tcPr>
          <w:p w:rsidR="009C7333" w:rsidRPr="00360B43" w:rsidRDefault="009C7333" w:rsidP="009053A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 w:rsidRPr="00360B43">
              <w:t xml:space="preserve">Znaki TZT powinny zapewnić wyświetlanie minimum 13 znaków w wierszu dla liternictwa </w:t>
            </w:r>
            <w:smartTag w:uri="urn:schemas-microsoft-com:office:smarttags" w:element="metricconverter">
              <w:smartTagPr>
                <w:attr w:name="ProductID" w:val="240 mm"/>
              </w:smartTagPr>
              <w:r w:rsidRPr="00360B43">
                <w:t>240 mm</w:t>
              </w:r>
            </w:smartTag>
            <w:r w:rsidRPr="00360B43">
              <w:t xml:space="preserve"> dla co najmniej 4 wierszy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9C7333" w:rsidRPr="00360B43" w:rsidRDefault="009C7333" w:rsidP="0079724C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textAlignment w:val="auto"/>
              <w:rPr>
                <w:rFonts w:cs="Calibri"/>
              </w:rPr>
            </w:pPr>
            <w:r w:rsidRPr="00360B43">
              <w:t xml:space="preserve">Znaki TZT </w:t>
            </w:r>
            <w:r w:rsidR="0079724C" w:rsidRPr="00360B43">
              <w:t>zapewnią</w:t>
            </w:r>
            <w:r w:rsidRPr="00360B43">
              <w:t xml:space="preserve"> wyświetlanie minimum </w:t>
            </w:r>
            <w:r w:rsidR="0079724C" w:rsidRPr="00360B43">
              <w:t xml:space="preserve">……………… </w:t>
            </w:r>
            <w:r w:rsidRPr="00360B43">
              <w:t xml:space="preserve">znaków w wierszu dla liternictwa </w:t>
            </w:r>
            <w:r w:rsidR="0079724C" w:rsidRPr="00360B43">
              <w:t xml:space="preserve">……………… </w:t>
            </w:r>
            <w:r w:rsidRPr="00360B43">
              <w:t xml:space="preserve">mm dla co najmniej </w:t>
            </w:r>
            <w:r w:rsidR="0079724C" w:rsidRPr="00360B43">
              <w:t xml:space="preserve">……………… </w:t>
            </w:r>
            <w:r w:rsidRPr="00360B43">
              <w:t>wierszy</w:t>
            </w:r>
          </w:p>
        </w:tc>
        <w:tc>
          <w:tcPr>
            <w:tcW w:w="1483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ind w:left="360"/>
            </w:pPr>
          </w:p>
        </w:tc>
      </w:tr>
      <w:tr w:rsidR="009C7333" w:rsidRPr="009053A7" w:rsidTr="00A613BD">
        <w:trPr>
          <w:jc w:val="center"/>
        </w:trPr>
        <w:tc>
          <w:tcPr>
            <w:tcW w:w="1767" w:type="dxa"/>
            <w:vMerge/>
            <w:vAlign w:val="center"/>
          </w:tcPr>
          <w:p w:rsidR="009C7333" w:rsidRPr="009053A7" w:rsidRDefault="009C7333" w:rsidP="009053A7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9C7333" w:rsidRPr="00845332" w:rsidRDefault="009C7333" w:rsidP="009053A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 w:rsidRPr="00845332">
              <w:t xml:space="preserve">Wysokość symboli alfanumerycznych ze znakami diakrytycznymi wynosi </w:t>
            </w:r>
            <w:smartTag w:uri="urn:schemas-microsoft-com:office:smarttags" w:element="metricconverter">
              <w:smartTagPr>
                <w:attr w:name="ProductID" w:val="320 mm"/>
              </w:smartTagPr>
              <w:r w:rsidRPr="00845332">
                <w:t>320 mm</w:t>
              </w:r>
            </w:smartTag>
          </w:p>
        </w:tc>
        <w:tc>
          <w:tcPr>
            <w:tcW w:w="3402" w:type="dxa"/>
            <w:shd w:val="clear" w:color="auto" w:fill="FFFFFF"/>
            <w:vAlign w:val="center"/>
          </w:tcPr>
          <w:p w:rsidR="009C7333" w:rsidRPr="009053A7" w:rsidRDefault="009C7333" w:rsidP="009053A7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textAlignment w:val="auto"/>
              <w:rPr>
                <w:rFonts w:cs="Calibri"/>
              </w:rPr>
            </w:pPr>
            <w:r w:rsidRPr="00845332">
              <w:t xml:space="preserve">Wysokość symboli alfanumerycznych ze znakami diakrytycznymi wynosi </w:t>
            </w:r>
            <w:r>
              <w:t>…</w:t>
            </w:r>
            <w:r w:rsidR="0079724C">
              <w:t>……….</w:t>
            </w:r>
            <w:r w:rsidRPr="00845332">
              <w:t xml:space="preserve"> mm</w:t>
            </w:r>
          </w:p>
        </w:tc>
        <w:tc>
          <w:tcPr>
            <w:tcW w:w="1483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ind w:left="360"/>
            </w:pPr>
          </w:p>
        </w:tc>
      </w:tr>
      <w:tr w:rsidR="009C7333" w:rsidRPr="009053A7" w:rsidTr="00A613BD">
        <w:trPr>
          <w:jc w:val="center"/>
        </w:trPr>
        <w:tc>
          <w:tcPr>
            <w:tcW w:w="1767" w:type="dxa"/>
            <w:vMerge w:val="restart"/>
            <w:vAlign w:val="center"/>
          </w:tcPr>
          <w:p w:rsidR="009C7333" w:rsidRPr="009053A7" w:rsidRDefault="009C7333" w:rsidP="009053A7">
            <w:pPr>
              <w:spacing w:after="0" w:line="240" w:lineRule="auto"/>
              <w:jc w:val="center"/>
              <w:rPr>
                <w:rFonts w:cs="Calibri"/>
              </w:rPr>
            </w:pPr>
            <w:r w:rsidRPr="009053A7">
              <w:rPr>
                <w:rFonts w:cs="Calibri"/>
              </w:rPr>
              <w:t>3.5.3.19.2</w:t>
            </w:r>
          </w:p>
          <w:p w:rsidR="009C7333" w:rsidRPr="009053A7" w:rsidRDefault="009C7333" w:rsidP="009053A7">
            <w:pPr>
              <w:spacing w:after="0" w:line="240" w:lineRule="auto"/>
              <w:jc w:val="center"/>
              <w:rPr>
                <w:rFonts w:cs="Calibri"/>
              </w:rPr>
            </w:pPr>
            <w:r w:rsidRPr="009053A7">
              <w:t>Parametry fotometryczne</w:t>
            </w:r>
          </w:p>
        </w:tc>
        <w:tc>
          <w:tcPr>
            <w:tcW w:w="3118" w:type="dxa"/>
            <w:vAlign w:val="center"/>
          </w:tcPr>
          <w:p w:rsidR="009C7333" w:rsidRPr="00845332" w:rsidRDefault="009C7333" w:rsidP="009053A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 w:rsidRPr="00845332">
              <w:t>Luminacja dla znaków klasa L3(*)</w:t>
            </w:r>
          </w:p>
        </w:tc>
        <w:tc>
          <w:tcPr>
            <w:tcW w:w="3402" w:type="dxa"/>
            <w:shd w:val="clear" w:color="auto" w:fill="808080"/>
            <w:vAlign w:val="center"/>
          </w:tcPr>
          <w:p w:rsidR="009C7333" w:rsidRPr="00845332" w:rsidRDefault="009C7333" w:rsidP="009053A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</w:p>
        </w:tc>
        <w:tc>
          <w:tcPr>
            <w:tcW w:w="1483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ind w:left="360"/>
            </w:pPr>
          </w:p>
        </w:tc>
      </w:tr>
      <w:tr w:rsidR="009C7333" w:rsidRPr="009053A7" w:rsidTr="00A613BD">
        <w:trPr>
          <w:trHeight w:val="126"/>
          <w:jc w:val="center"/>
        </w:trPr>
        <w:tc>
          <w:tcPr>
            <w:tcW w:w="1767" w:type="dxa"/>
            <w:vMerge/>
            <w:vAlign w:val="center"/>
          </w:tcPr>
          <w:p w:rsidR="009C7333" w:rsidRPr="009053A7" w:rsidRDefault="009C7333" w:rsidP="009053A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118" w:type="dxa"/>
            <w:vAlign w:val="center"/>
          </w:tcPr>
          <w:p w:rsidR="009C7333" w:rsidRPr="00845332" w:rsidRDefault="009C7333" w:rsidP="009053A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 w:rsidRPr="00845332">
              <w:t>Barwa klasy C2</w:t>
            </w:r>
          </w:p>
        </w:tc>
        <w:tc>
          <w:tcPr>
            <w:tcW w:w="3402" w:type="dxa"/>
            <w:shd w:val="clear" w:color="auto" w:fill="808080"/>
            <w:vAlign w:val="center"/>
          </w:tcPr>
          <w:p w:rsidR="009C7333" w:rsidRPr="00845332" w:rsidRDefault="009C7333" w:rsidP="009053A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</w:p>
        </w:tc>
        <w:tc>
          <w:tcPr>
            <w:tcW w:w="1483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ind w:left="360"/>
            </w:pPr>
          </w:p>
        </w:tc>
      </w:tr>
      <w:tr w:rsidR="009C7333" w:rsidRPr="009053A7" w:rsidTr="00A613BD">
        <w:trPr>
          <w:jc w:val="center"/>
        </w:trPr>
        <w:tc>
          <w:tcPr>
            <w:tcW w:w="1767" w:type="dxa"/>
            <w:vMerge/>
            <w:vAlign w:val="center"/>
          </w:tcPr>
          <w:p w:rsidR="009C7333" w:rsidRPr="009053A7" w:rsidRDefault="009C7333" w:rsidP="009053A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118" w:type="dxa"/>
            <w:vAlign w:val="center"/>
          </w:tcPr>
          <w:p w:rsidR="009C7333" w:rsidRPr="00845332" w:rsidRDefault="009C7333" w:rsidP="009053A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 w:rsidRPr="00845332">
              <w:t>Współczynnik luminacji klasa R3</w:t>
            </w:r>
          </w:p>
        </w:tc>
        <w:tc>
          <w:tcPr>
            <w:tcW w:w="3402" w:type="dxa"/>
            <w:shd w:val="clear" w:color="auto" w:fill="808080"/>
            <w:vAlign w:val="center"/>
          </w:tcPr>
          <w:p w:rsidR="009C7333" w:rsidRPr="00845332" w:rsidRDefault="009C7333" w:rsidP="009053A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</w:p>
        </w:tc>
        <w:tc>
          <w:tcPr>
            <w:tcW w:w="1483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ind w:left="360"/>
            </w:pPr>
          </w:p>
        </w:tc>
      </w:tr>
      <w:tr w:rsidR="009C7333" w:rsidRPr="009053A7" w:rsidTr="009053A7">
        <w:trPr>
          <w:jc w:val="center"/>
        </w:trPr>
        <w:tc>
          <w:tcPr>
            <w:tcW w:w="1767" w:type="dxa"/>
            <w:vMerge/>
            <w:vAlign w:val="center"/>
          </w:tcPr>
          <w:p w:rsidR="009C7333" w:rsidRPr="009053A7" w:rsidRDefault="009C7333" w:rsidP="009053A7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118" w:type="dxa"/>
            <w:vAlign w:val="center"/>
          </w:tcPr>
          <w:p w:rsidR="009C7333" w:rsidRPr="00845332" w:rsidRDefault="009C7333" w:rsidP="009053A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 w:rsidRPr="00845332">
              <w:t xml:space="preserve">Kąt dystrybucji wiązki świetlnej </w:t>
            </w:r>
            <w:r w:rsidRPr="00845332">
              <w:lastRenderedPageBreak/>
              <w:t>co najmniej klasa B6 w przypadku znaków montowanych w poboczy lub w pasie rozdziału.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9C7333" w:rsidRPr="00845332" w:rsidRDefault="009C7333" w:rsidP="009053A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 w:rsidRPr="00845332">
              <w:lastRenderedPageBreak/>
              <w:t xml:space="preserve">Kąt dystrybucji wiązki świetlnej </w:t>
            </w:r>
            <w:r w:rsidRPr="00845332">
              <w:lastRenderedPageBreak/>
              <w:t xml:space="preserve">klasa </w:t>
            </w:r>
            <w:r w:rsidR="0079724C">
              <w:t>………………</w:t>
            </w:r>
            <w:r w:rsidR="0079724C" w:rsidRPr="00845332">
              <w:t xml:space="preserve"> </w:t>
            </w:r>
            <w:r w:rsidRPr="00845332">
              <w:t>w przypadku znaków montowanych w poboczy lub w pasie rozdziału.</w:t>
            </w:r>
          </w:p>
        </w:tc>
        <w:tc>
          <w:tcPr>
            <w:tcW w:w="1483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ind w:left="360"/>
            </w:pPr>
          </w:p>
        </w:tc>
      </w:tr>
      <w:tr w:rsidR="009C7333" w:rsidRPr="009053A7" w:rsidTr="009053A7">
        <w:trPr>
          <w:jc w:val="center"/>
        </w:trPr>
        <w:tc>
          <w:tcPr>
            <w:tcW w:w="1767" w:type="dxa"/>
            <w:vMerge w:val="restart"/>
            <w:vAlign w:val="center"/>
          </w:tcPr>
          <w:p w:rsidR="009C7333" w:rsidRPr="009053A7" w:rsidRDefault="009C7333" w:rsidP="009053A7">
            <w:pPr>
              <w:spacing w:after="0" w:line="240" w:lineRule="auto"/>
              <w:jc w:val="center"/>
              <w:rPr>
                <w:rFonts w:cs="Calibri"/>
              </w:rPr>
            </w:pPr>
            <w:r w:rsidRPr="009053A7">
              <w:rPr>
                <w:rFonts w:cs="Calibri"/>
              </w:rPr>
              <w:t>3.5.3.19.8</w:t>
            </w:r>
          </w:p>
          <w:p w:rsidR="009C7333" w:rsidRPr="009053A7" w:rsidRDefault="009C7333" w:rsidP="009053A7">
            <w:pPr>
              <w:spacing w:after="0" w:line="240" w:lineRule="auto"/>
              <w:jc w:val="center"/>
              <w:rPr>
                <w:rFonts w:cs="Calibri"/>
              </w:rPr>
            </w:pPr>
            <w:r w:rsidRPr="009053A7">
              <w:t>Parametrach środowiskowe</w:t>
            </w:r>
          </w:p>
        </w:tc>
        <w:tc>
          <w:tcPr>
            <w:tcW w:w="3118" w:type="dxa"/>
            <w:vAlign w:val="center"/>
          </w:tcPr>
          <w:p w:rsidR="009C7333" w:rsidRPr="00845332" w:rsidRDefault="009C7333" w:rsidP="009053A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>
              <w:t>Z</w:t>
            </w:r>
            <w:r w:rsidRPr="00845332">
              <w:t>akres temperaturowy pracy dla modułów klasa</w:t>
            </w:r>
            <w:r>
              <w:t xml:space="preserve"> T2 i T3 (od </w:t>
            </w:r>
            <w:smartTag w:uri="urn:schemas-microsoft-com:office:smarttags" w:element="metricconverter">
              <w:smartTagPr>
                <w:attr w:name="ProductID" w:val="-40 °C"/>
              </w:smartTagPr>
              <w:r>
                <w:t>-40 °C</w:t>
              </w:r>
            </w:smartTag>
            <w:r>
              <w:t xml:space="preserve"> do +</w:t>
            </w:r>
            <w:smartTag w:uri="urn:schemas-microsoft-com:office:smarttags" w:element="metricconverter">
              <w:smartTagPr>
                <w:attr w:name="ProductID" w:val="55 °C"/>
              </w:smartTagPr>
              <w:r>
                <w:t>55 °C</w:t>
              </w:r>
            </w:smartTag>
            <w:r>
              <w:t xml:space="preserve"> )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9C7333" w:rsidRPr="00845332" w:rsidRDefault="009C7333" w:rsidP="009053A7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textAlignment w:val="auto"/>
            </w:pPr>
            <w:r>
              <w:t>Z</w:t>
            </w:r>
            <w:r w:rsidRPr="00845332">
              <w:t>akres temperaturowy pracy dla modułów klasa</w:t>
            </w:r>
            <w:r>
              <w:t xml:space="preserve"> …….</w:t>
            </w:r>
            <w:r w:rsidRPr="00845332">
              <w:t xml:space="preserve"> </w:t>
            </w:r>
            <w:r>
              <w:t>i …….</w:t>
            </w:r>
            <w:r w:rsidRPr="00845332">
              <w:t xml:space="preserve"> </w:t>
            </w:r>
            <w:r>
              <w:t xml:space="preserve"> (od -…….</w:t>
            </w:r>
            <w:r w:rsidRPr="00845332">
              <w:t xml:space="preserve"> </w:t>
            </w:r>
            <w:r>
              <w:t>°C do +…….</w:t>
            </w:r>
            <w:r w:rsidRPr="00845332">
              <w:t xml:space="preserve"> </w:t>
            </w:r>
            <w:r>
              <w:t>°C )</w:t>
            </w:r>
          </w:p>
        </w:tc>
        <w:tc>
          <w:tcPr>
            <w:tcW w:w="1483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ind w:left="360"/>
            </w:pPr>
          </w:p>
        </w:tc>
      </w:tr>
      <w:tr w:rsidR="009C7333" w:rsidRPr="009053A7" w:rsidTr="00A613BD">
        <w:trPr>
          <w:jc w:val="center"/>
        </w:trPr>
        <w:tc>
          <w:tcPr>
            <w:tcW w:w="1767" w:type="dxa"/>
            <w:vMerge/>
            <w:vAlign w:val="center"/>
          </w:tcPr>
          <w:p w:rsidR="009C7333" w:rsidRPr="009053A7" w:rsidRDefault="009C7333" w:rsidP="009053A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118" w:type="dxa"/>
            <w:vAlign w:val="center"/>
          </w:tcPr>
          <w:p w:rsidR="009C7333" w:rsidRPr="00845332" w:rsidRDefault="009C7333" w:rsidP="009053A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>
              <w:t>O</w:t>
            </w:r>
            <w:r w:rsidRPr="00845332">
              <w:t>dporno</w:t>
            </w:r>
            <w:r>
              <w:t>ść na zanieczyszczenia klasa D3</w:t>
            </w:r>
          </w:p>
        </w:tc>
        <w:tc>
          <w:tcPr>
            <w:tcW w:w="3402" w:type="dxa"/>
            <w:shd w:val="clear" w:color="auto" w:fill="808080"/>
            <w:vAlign w:val="center"/>
          </w:tcPr>
          <w:p w:rsidR="009C7333" w:rsidRPr="00845332" w:rsidRDefault="009C7333" w:rsidP="009053A7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textAlignment w:val="auto"/>
            </w:pPr>
          </w:p>
        </w:tc>
        <w:tc>
          <w:tcPr>
            <w:tcW w:w="1483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ind w:left="360"/>
            </w:pPr>
          </w:p>
        </w:tc>
      </w:tr>
      <w:tr w:rsidR="009C7333" w:rsidRPr="009053A7" w:rsidTr="009053A7">
        <w:trPr>
          <w:jc w:val="center"/>
        </w:trPr>
        <w:tc>
          <w:tcPr>
            <w:tcW w:w="1767" w:type="dxa"/>
            <w:vMerge/>
            <w:vAlign w:val="center"/>
          </w:tcPr>
          <w:p w:rsidR="009C7333" w:rsidRPr="009053A7" w:rsidRDefault="009C7333" w:rsidP="009053A7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118" w:type="dxa"/>
            <w:vAlign w:val="center"/>
          </w:tcPr>
          <w:p w:rsidR="009C7333" w:rsidRPr="00845332" w:rsidRDefault="009C7333" w:rsidP="009053A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>
              <w:t>S</w:t>
            </w:r>
            <w:r w:rsidRPr="00845332">
              <w:t>topień ochrony IP zapewniony przez obudowę minimum klasa P2 oraz dla matrycy IP65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9C7333" w:rsidRPr="00845332" w:rsidRDefault="009C7333" w:rsidP="009053A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>
              <w:t>S</w:t>
            </w:r>
            <w:r w:rsidRPr="00845332">
              <w:t xml:space="preserve">topień ochrony IP zapewniony przez obudowę klasa </w:t>
            </w:r>
            <w:r w:rsidR="0079724C">
              <w:t>………………</w:t>
            </w:r>
            <w:r w:rsidR="0079724C" w:rsidRPr="00845332">
              <w:t xml:space="preserve"> </w:t>
            </w:r>
            <w:r w:rsidRPr="00845332">
              <w:t>oraz dla matrycy</w:t>
            </w:r>
            <w:r>
              <w:t xml:space="preserve"> </w:t>
            </w:r>
            <w:r w:rsidR="0079724C">
              <w:t>………………</w:t>
            </w:r>
          </w:p>
        </w:tc>
        <w:tc>
          <w:tcPr>
            <w:tcW w:w="1483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ind w:left="360"/>
            </w:pPr>
          </w:p>
        </w:tc>
      </w:tr>
      <w:tr w:rsidR="009C7333" w:rsidRPr="009053A7" w:rsidTr="00A613BD">
        <w:trPr>
          <w:jc w:val="center"/>
        </w:trPr>
        <w:tc>
          <w:tcPr>
            <w:tcW w:w="1767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jc w:val="center"/>
              <w:rPr>
                <w:rFonts w:cs="Calibri"/>
              </w:rPr>
            </w:pPr>
            <w:r w:rsidRPr="009053A7">
              <w:rPr>
                <w:rFonts w:cs="Calibri"/>
              </w:rPr>
              <w:t>3.5.3.19.9</w:t>
            </w:r>
          </w:p>
          <w:p w:rsidR="009C7333" w:rsidRPr="009053A7" w:rsidRDefault="009C7333" w:rsidP="009053A7">
            <w:pPr>
              <w:spacing w:after="0" w:line="240" w:lineRule="auto"/>
              <w:jc w:val="center"/>
              <w:rPr>
                <w:rFonts w:cs="Calibri"/>
              </w:rPr>
            </w:pPr>
            <w:r w:rsidRPr="009053A7">
              <w:t>Parametrach konstrukcyjne</w:t>
            </w:r>
          </w:p>
        </w:tc>
        <w:tc>
          <w:tcPr>
            <w:tcW w:w="3118" w:type="dxa"/>
            <w:vAlign w:val="center"/>
          </w:tcPr>
          <w:p w:rsidR="009C7333" w:rsidRPr="00845332" w:rsidRDefault="009C7333" w:rsidP="009053A7">
            <w:pPr>
              <w:pStyle w:val="Akapitzlist1"/>
              <w:widowControl w:val="0"/>
              <w:spacing w:after="0" w:line="240" w:lineRule="auto"/>
              <w:ind w:left="0"/>
              <w:textAlignment w:val="baseline"/>
            </w:pPr>
            <w:r w:rsidRPr="00845332">
              <w:t>Należy zastosować znaki o następujących parametrach konstrukcyjnych wg</w:t>
            </w:r>
            <w:r w:rsidR="0054333C">
              <w:t xml:space="preserve"> </w:t>
            </w:r>
            <w:r w:rsidR="00E1763C" w:rsidRPr="0054333C">
              <w:t>PN-EN 12966:2015</w:t>
            </w:r>
            <w:r w:rsidRPr="00845332">
              <w:t>:</w:t>
            </w:r>
          </w:p>
          <w:p w:rsidR="009C7333" w:rsidRPr="00845332" w:rsidRDefault="009C7333" w:rsidP="009053A7">
            <w:pPr>
              <w:pStyle w:val="Akapitzlist1"/>
              <w:widowControl w:val="0"/>
              <w:numPr>
                <w:ilvl w:val="0"/>
                <w:numId w:val="15"/>
              </w:numPr>
              <w:spacing w:after="0" w:line="240" w:lineRule="auto"/>
              <w:textAlignment w:val="baseline"/>
            </w:pPr>
            <w:r w:rsidRPr="00845332">
              <w:t>WL7, DSL0, TDB2, TDT0</w:t>
            </w:r>
          </w:p>
        </w:tc>
        <w:tc>
          <w:tcPr>
            <w:tcW w:w="3402" w:type="dxa"/>
            <w:shd w:val="clear" w:color="auto" w:fill="808080"/>
            <w:vAlign w:val="center"/>
          </w:tcPr>
          <w:p w:rsidR="009C7333" w:rsidRPr="009053A7" w:rsidRDefault="009C7333" w:rsidP="00A613BD">
            <w:pPr>
              <w:pStyle w:val="Akapitzlist"/>
              <w:spacing w:after="0" w:line="240" w:lineRule="auto"/>
              <w:ind w:left="360"/>
            </w:pPr>
          </w:p>
        </w:tc>
        <w:tc>
          <w:tcPr>
            <w:tcW w:w="1483" w:type="dxa"/>
            <w:vAlign w:val="center"/>
          </w:tcPr>
          <w:p w:rsidR="009C7333" w:rsidRPr="009053A7" w:rsidRDefault="009C7333" w:rsidP="009053A7">
            <w:pPr>
              <w:spacing w:after="0" w:line="240" w:lineRule="auto"/>
              <w:ind w:left="360"/>
            </w:pPr>
          </w:p>
        </w:tc>
      </w:tr>
    </w:tbl>
    <w:p w:rsidR="009C7333" w:rsidRDefault="009C7333" w:rsidP="00401EC0">
      <w:pPr>
        <w:rPr>
          <w:i/>
          <w:sz w:val="24"/>
        </w:rPr>
      </w:pPr>
      <w:r w:rsidRPr="00401EC0">
        <w:rPr>
          <w:i/>
          <w:sz w:val="24"/>
        </w:rPr>
        <w:t>*Kolumny c i d wypełnia Oferent.</w:t>
      </w:r>
    </w:p>
    <w:p w:rsidR="009C7333" w:rsidRDefault="009C7333" w:rsidP="00401EC0">
      <w:pPr>
        <w:rPr>
          <w:i/>
          <w:sz w:val="24"/>
        </w:rPr>
      </w:pPr>
    </w:p>
    <w:p w:rsidR="009C7333" w:rsidRPr="003B57BE" w:rsidRDefault="003B57BE" w:rsidP="00677962">
      <w:pPr>
        <w:spacing w:after="0"/>
        <w:jc w:val="both"/>
        <w:rPr>
          <w:i/>
          <w:sz w:val="24"/>
          <w:highlight w:val="red"/>
        </w:rPr>
      </w:pPr>
      <w:bookmarkStart w:id="12" w:name="OLE_LINK100"/>
      <w:bookmarkStart w:id="13" w:name="OLE_LINK101"/>
      <w:r w:rsidRPr="00360B43">
        <w:rPr>
          <w:i/>
          <w:sz w:val="24"/>
        </w:rPr>
        <w:t>Oświadczam, że urządzenie/oprogramowanie spełnia wszystkie pozostałe (nie ujęte w tabeli 1. opisu technicznego) wymagania Programu Funkcjonalno-Użytkowego</w:t>
      </w:r>
      <w:r w:rsidR="00360B43" w:rsidRPr="00360B43">
        <w:rPr>
          <w:i/>
          <w:sz w:val="24"/>
        </w:rPr>
        <w:t xml:space="preserve"> oraz </w:t>
      </w:r>
      <w:r w:rsidRPr="00360B43">
        <w:rPr>
          <w:i/>
          <w:sz w:val="24"/>
        </w:rPr>
        <w:t xml:space="preserve">SIWZ dla inwestycji </w:t>
      </w:r>
      <w:r w:rsidRPr="00360B43">
        <w:rPr>
          <w:b/>
          <w:bCs/>
          <w:i/>
          <w:sz w:val="24"/>
        </w:rPr>
        <w:t>Inteligentny System Zarządzania i Sterowania Ruchem w Tychach (ITS Tychy)</w:t>
      </w:r>
      <w:r w:rsidRPr="00360B43">
        <w:rPr>
          <w:i/>
          <w:sz w:val="24"/>
        </w:rPr>
        <w:t>.</w:t>
      </w:r>
      <w:bookmarkEnd w:id="12"/>
      <w:bookmarkEnd w:id="13"/>
      <w:r w:rsidRPr="00360B43">
        <w:rPr>
          <w:i/>
          <w:sz w:val="24"/>
        </w:rPr>
        <w:t xml:space="preserve"> </w:t>
      </w:r>
      <w:r w:rsidR="0054333C">
        <w:rPr>
          <w:i/>
          <w:sz w:val="24"/>
        </w:rPr>
        <w:t>W </w:t>
      </w:r>
      <w:r w:rsidR="009C7333" w:rsidRPr="00360B43">
        <w:rPr>
          <w:i/>
          <w:sz w:val="24"/>
        </w:rPr>
        <w:t>załączeniu przedstawiam kartę katalogową oferowanego urządzenia/oprogramowania wraz z rysunkiem.</w:t>
      </w:r>
      <w:r w:rsidR="009C7333">
        <w:rPr>
          <w:i/>
          <w:sz w:val="24"/>
        </w:rPr>
        <w:t xml:space="preserve"> </w:t>
      </w:r>
      <w:r w:rsidR="009C7333" w:rsidRPr="00401EC0">
        <w:rPr>
          <w:sz w:val="24"/>
        </w:rPr>
        <w:tab/>
      </w:r>
      <w:r w:rsidR="009C7333" w:rsidRPr="00401EC0">
        <w:rPr>
          <w:sz w:val="24"/>
        </w:rPr>
        <w:tab/>
      </w:r>
      <w:r w:rsidR="009C7333" w:rsidRPr="00401EC0">
        <w:rPr>
          <w:sz w:val="24"/>
        </w:rPr>
        <w:tab/>
      </w:r>
      <w:r w:rsidR="009C7333" w:rsidRPr="00401EC0">
        <w:rPr>
          <w:sz w:val="24"/>
        </w:rPr>
        <w:tab/>
      </w:r>
    </w:p>
    <w:p w:rsidR="009C7333" w:rsidRDefault="009C7333" w:rsidP="00677962">
      <w:pPr>
        <w:spacing w:after="0"/>
        <w:jc w:val="both"/>
        <w:rPr>
          <w:sz w:val="24"/>
        </w:rPr>
      </w:pPr>
    </w:p>
    <w:p w:rsidR="009C7333" w:rsidRPr="00401EC0" w:rsidRDefault="009C7333" w:rsidP="008C33AB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9C7333" w:rsidRDefault="009C7333" w:rsidP="00401EC0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F90B0C">
        <w:rPr>
          <w:i/>
          <w:sz w:val="24"/>
        </w:rPr>
        <w:t>wykonawcy</w:t>
      </w:r>
    </w:p>
    <w:p w:rsidR="00360B43" w:rsidRDefault="00360B43" w:rsidP="00401EC0">
      <w:pPr>
        <w:jc w:val="right"/>
        <w:rPr>
          <w:i/>
          <w:sz w:val="24"/>
        </w:rPr>
      </w:pPr>
    </w:p>
    <w:p w:rsidR="00360B43" w:rsidRPr="008C33AB" w:rsidRDefault="00360B43" w:rsidP="00360B43">
      <w:pPr>
        <w:rPr>
          <w:i/>
          <w:sz w:val="24"/>
        </w:rPr>
      </w:pPr>
    </w:p>
    <w:sectPr w:rsidR="00360B43" w:rsidRPr="008C33AB" w:rsidSect="00A765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693A" w:rsidRDefault="00CB693A" w:rsidP="00401EC0">
      <w:pPr>
        <w:spacing w:after="0" w:line="240" w:lineRule="auto"/>
      </w:pPr>
      <w:r>
        <w:separator/>
      </w:r>
    </w:p>
  </w:endnote>
  <w:endnote w:type="continuationSeparator" w:id="0">
    <w:p w:rsidR="00CB693A" w:rsidRDefault="00CB693A" w:rsidP="004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333" w:rsidRDefault="009C7333" w:rsidP="00401EC0">
    <w:pPr>
      <w:rPr>
        <w:i/>
        <w:sz w:val="24"/>
      </w:rPr>
    </w:pPr>
  </w:p>
  <w:p w:rsidR="009C7333" w:rsidRDefault="009C7333" w:rsidP="00401EC0">
    <w:pPr>
      <w:rPr>
        <w:i/>
        <w:sz w:val="24"/>
      </w:rPr>
    </w:pPr>
    <w:r>
      <w:rPr>
        <w:i/>
        <w:sz w:val="24"/>
      </w:rPr>
      <w:t>………………………………………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>………………………………………</w:t>
    </w:r>
  </w:p>
  <w:p w:rsidR="009C7333" w:rsidRPr="00401EC0" w:rsidRDefault="009C7333" w:rsidP="00401EC0">
    <w:pPr>
      <w:rPr>
        <w:i/>
        <w:sz w:val="24"/>
      </w:rPr>
    </w:pPr>
    <w:r>
      <w:rPr>
        <w:i/>
        <w:sz w:val="24"/>
      </w:rPr>
      <w:t>Miejscowość i data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 xml:space="preserve">Czytelny podpis </w:t>
    </w:r>
    <w:r w:rsidR="00F90B0C">
      <w:rPr>
        <w:i/>
        <w:sz w:val="24"/>
      </w:rPr>
      <w:t>wykonawcy</w:t>
    </w:r>
  </w:p>
  <w:p w:rsidR="009C7333" w:rsidRDefault="009C7333" w:rsidP="00401EC0">
    <w:pPr>
      <w:pStyle w:val="Stopka"/>
      <w:jc w:val="center"/>
    </w:pPr>
    <w:r>
      <w:t xml:space="preserve">Strona </w:t>
    </w:r>
    <w:r w:rsidRPr="00163354">
      <w:rPr>
        <w:bCs/>
      </w:rPr>
      <w:fldChar w:fldCharType="begin"/>
    </w:r>
    <w:r w:rsidRPr="00163354">
      <w:rPr>
        <w:bCs/>
      </w:rPr>
      <w:instrText>PAGE</w:instrText>
    </w:r>
    <w:r w:rsidRPr="00163354">
      <w:rPr>
        <w:bCs/>
      </w:rPr>
      <w:fldChar w:fldCharType="separate"/>
    </w:r>
    <w:r w:rsidR="00023A13">
      <w:rPr>
        <w:bCs/>
        <w:noProof/>
      </w:rPr>
      <w:t>1</w:t>
    </w:r>
    <w:r w:rsidRPr="00163354">
      <w:rPr>
        <w:bCs/>
      </w:rPr>
      <w:fldChar w:fldCharType="end"/>
    </w:r>
    <w:r>
      <w:t xml:space="preserve"> z </w:t>
    </w:r>
    <w:r w:rsidRPr="00163354">
      <w:rPr>
        <w:bCs/>
      </w:rPr>
      <w:fldChar w:fldCharType="begin"/>
    </w:r>
    <w:r w:rsidRPr="00163354">
      <w:rPr>
        <w:bCs/>
      </w:rPr>
      <w:instrText>NUMPAGES</w:instrText>
    </w:r>
    <w:r w:rsidRPr="00163354">
      <w:rPr>
        <w:bCs/>
      </w:rPr>
      <w:fldChar w:fldCharType="separate"/>
    </w:r>
    <w:r w:rsidR="00023A13">
      <w:rPr>
        <w:bCs/>
        <w:noProof/>
      </w:rPr>
      <w:t>2</w:t>
    </w:r>
    <w:r w:rsidRPr="00163354">
      <w:rPr>
        <w:bCs/>
      </w:rPr>
      <w:fldChar w:fldCharType="end"/>
    </w:r>
  </w:p>
  <w:p w:rsidR="009C7333" w:rsidRDefault="009C73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693A" w:rsidRDefault="00CB693A" w:rsidP="00401EC0">
      <w:pPr>
        <w:spacing w:after="0" w:line="240" w:lineRule="auto"/>
      </w:pPr>
      <w:r>
        <w:separator/>
      </w:r>
    </w:p>
  </w:footnote>
  <w:footnote w:type="continuationSeparator" w:id="0">
    <w:p w:rsidR="00CB693A" w:rsidRDefault="00CB693A" w:rsidP="004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5C6" w:rsidRPr="00AE2A3E" w:rsidRDefault="00023A13" w:rsidP="007435C6">
    <w:pPr>
      <w:jc w:val="right"/>
    </w:pPr>
    <w:r>
      <w:t>Załącznik nr 8</w:t>
    </w:r>
    <w:r w:rsidR="007435C6" w:rsidRPr="00AE2A3E">
      <w:t>.1 do SIWZ</w:t>
    </w:r>
  </w:p>
  <w:p w:rsidR="007435C6" w:rsidRDefault="007435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1"/>
    <w:multiLevelType w:val="singleLevel"/>
    <w:tmpl w:val="00000011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  <w:rPr>
        <w:rFonts w:eastAsia="Times New Roman" w:cs="Times New Roman"/>
      </w:rPr>
    </w:lvl>
  </w:abstractNum>
  <w:abstractNum w:abstractNumId="1" w15:restartNumberingAfterBreak="0">
    <w:nsid w:val="00000044"/>
    <w:multiLevelType w:val="multilevel"/>
    <w:tmpl w:val="3768F0DE"/>
    <w:lvl w:ilvl="0">
      <w:start w:val="1"/>
      <w:numFmt w:val="decimal"/>
      <w:pStyle w:val="Nagwek1"/>
      <w:lvlText w:val="%1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860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5257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42"/>
        </w:tabs>
        <w:ind w:left="1150" w:hanging="1008"/>
      </w:pPr>
      <w:rPr>
        <w:rFonts w:cs="Times New Roman"/>
        <w:b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4F"/>
    <w:multiLevelType w:val="multilevel"/>
    <w:tmpl w:val="0000004F"/>
    <w:name w:val="WW8Num81"/>
    <w:lvl w:ilvl="0">
      <w:numFmt w:val="bullet"/>
      <w:lvlText w:val=""/>
      <w:lvlJc w:val="left"/>
      <w:pPr>
        <w:tabs>
          <w:tab w:val="num" w:pos="917"/>
        </w:tabs>
        <w:ind w:left="1637" w:hanging="360"/>
      </w:pPr>
      <w:rPr>
        <w:rFonts w:ascii="Symbol" w:hAnsi="Symbol"/>
      </w:rPr>
    </w:lvl>
    <w:lvl w:ilvl="1">
      <w:numFmt w:val="bullet"/>
      <w:lvlText w:val="o"/>
      <w:lvlJc w:val="left"/>
      <w:pPr>
        <w:tabs>
          <w:tab w:val="num" w:pos="917"/>
        </w:tabs>
        <w:ind w:left="235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917"/>
        </w:tabs>
        <w:ind w:left="307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917"/>
        </w:tabs>
        <w:ind w:left="3797" w:hanging="36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917"/>
        </w:tabs>
        <w:ind w:left="451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917"/>
        </w:tabs>
        <w:ind w:left="523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917"/>
        </w:tabs>
        <w:ind w:left="5957" w:hanging="36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917"/>
        </w:tabs>
        <w:ind w:left="667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917"/>
        </w:tabs>
        <w:ind w:left="7397" w:hanging="360"/>
      </w:pPr>
      <w:rPr>
        <w:rFonts w:ascii="Wingdings" w:hAnsi="Wingdings"/>
      </w:rPr>
    </w:lvl>
  </w:abstractNum>
  <w:abstractNum w:abstractNumId="3" w15:restartNumberingAfterBreak="0">
    <w:nsid w:val="00000059"/>
    <w:multiLevelType w:val="multilevel"/>
    <w:tmpl w:val="2CE4B126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5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1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1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1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2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2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3" w:hanging="1440"/>
      </w:pPr>
      <w:rPr>
        <w:rFonts w:cs="Times New Roman"/>
      </w:rPr>
    </w:lvl>
  </w:abstractNum>
  <w:abstractNum w:abstractNumId="4" w15:restartNumberingAfterBreak="0">
    <w:nsid w:val="0000005E"/>
    <w:multiLevelType w:val="singleLevel"/>
    <w:tmpl w:val="000000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1F95AD6"/>
    <w:multiLevelType w:val="hybridMultilevel"/>
    <w:tmpl w:val="05607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F229D"/>
    <w:multiLevelType w:val="hybridMultilevel"/>
    <w:tmpl w:val="12F00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72A66"/>
    <w:multiLevelType w:val="hybridMultilevel"/>
    <w:tmpl w:val="1ED078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2F103E"/>
    <w:multiLevelType w:val="hybridMultilevel"/>
    <w:tmpl w:val="B88EC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2246D"/>
    <w:multiLevelType w:val="hybridMultilevel"/>
    <w:tmpl w:val="8E0E3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7488C"/>
    <w:multiLevelType w:val="hybridMultilevel"/>
    <w:tmpl w:val="AC62C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B7429"/>
    <w:multiLevelType w:val="hybridMultilevel"/>
    <w:tmpl w:val="4C8AE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ED4CEF"/>
    <w:multiLevelType w:val="hybridMultilevel"/>
    <w:tmpl w:val="5FA00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1A4950"/>
    <w:multiLevelType w:val="hybridMultilevel"/>
    <w:tmpl w:val="FCC22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A644C7"/>
    <w:multiLevelType w:val="hybridMultilevel"/>
    <w:tmpl w:val="A0E4D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13"/>
  </w:num>
  <w:num w:numId="9">
    <w:abstractNumId w:val="10"/>
  </w:num>
  <w:num w:numId="10">
    <w:abstractNumId w:val="11"/>
  </w:num>
  <w:num w:numId="11">
    <w:abstractNumId w:val="14"/>
  </w:num>
  <w:num w:numId="12">
    <w:abstractNumId w:val="8"/>
  </w:num>
  <w:num w:numId="13">
    <w:abstractNumId w:val="0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0CF"/>
    <w:rsid w:val="00023A13"/>
    <w:rsid w:val="00054B65"/>
    <w:rsid w:val="00074760"/>
    <w:rsid w:val="000A6041"/>
    <w:rsid w:val="000D77B2"/>
    <w:rsid w:val="000E073F"/>
    <w:rsid w:val="001349F8"/>
    <w:rsid w:val="00163354"/>
    <w:rsid w:val="001E14D4"/>
    <w:rsid w:val="001F67C7"/>
    <w:rsid w:val="00332BAC"/>
    <w:rsid w:val="00360B43"/>
    <w:rsid w:val="00383B4B"/>
    <w:rsid w:val="003A541B"/>
    <w:rsid w:val="003B57BE"/>
    <w:rsid w:val="003C6EB5"/>
    <w:rsid w:val="003D764F"/>
    <w:rsid w:val="00401EC0"/>
    <w:rsid w:val="00427D16"/>
    <w:rsid w:val="00486111"/>
    <w:rsid w:val="005300BF"/>
    <w:rsid w:val="0054333C"/>
    <w:rsid w:val="00543BC0"/>
    <w:rsid w:val="00612FF0"/>
    <w:rsid w:val="00627CAC"/>
    <w:rsid w:val="00677962"/>
    <w:rsid w:val="007057C4"/>
    <w:rsid w:val="0073247F"/>
    <w:rsid w:val="007435C6"/>
    <w:rsid w:val="00774EDB"/>
    <w:rsid w:val="0079724C"/>
    <w:rsid w:val="007B0E0F"/>
    <w:rsid w:val="00845332"/>
    <w:rsid w:val="008C33AB"/>
    <w:rsid w:val="009053A7"/>
    <w:rsid w:val="009A1F20"/>
    <w:rsid w:val="009C7333"/>
    <w:rsid w:val="009E4F9F"/>
    <w:rsid w:val="009F3E13"/>
    <w:rsid w:val="00A17D1E"/>
    <w:rsid w:val="00A23B9D"/>
    <w:rsid w:val="00A613BD"/>
    <w:rsid w:val="00A76564"/>
    <w:rsid w:val="00A7659F"/>
    <w:rsid w:val="00AA2365"/>
    <w:rsid w:val="00AD7A03"/>
    <w:rsid w:val="00AE2A3E"/>
    <w:rsid w:val="00B000CF"/>
    <w:rsid w:val="00B034A5"/>
    <w:rsid w:val="00BC131F"/>
    <w:rsid w:val="00BF2FBF"/>
    <w:rsid w:val="00C641FB"/>
    <w:rsid w:val="00CB693A"/>
    <w:rsid w:val="00CF064E"/>
    <w:rsid w:val="00DF287E"/>
    <w:rsid w:val="00E1763C"/>
    <w:rsid w:val="00E72CF8"/>
    <w:rsid w:val="00F46CA9"/>
    <w:rsid w:val="00F90B0C"/>
    <w:rsid w:val="00FA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8FC80B7"/>
  <w15:docId w15:val="{A7BB429A-234C-46C0-8E46-6D96CD2A2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064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N1"/>
    <w:basedOn w:val="Normalny"/>
    <w:next w:val="Normalny"/>
    <w:link w:val="Nagwek1Znak"/>
    <w:uiPriority w:val="99"/>
    <w:qFormat/>
    <w:rsid w:val="00A17D1E"/>
    <w:pPr>
      <w:keepNext/>
      <w:keepLines/>
      <w:numPr>
        <w:numId w:val="5"/>
      </w:numPr>
      <w:suppressAutoHyphens/>
      <w:spacing w:before="360" w:after="120"/>
      <w:outlineLvl w:val="0"/>
    </w:pPr>
    <w:rPr>
      <w:sz w:val="28"/>
      <w:szCs w:val="28"/>
      <w:lang w:eastAsia="zh-CN"/>
    </w:rPr>
  </w:style>
  <w:style w:type="paragraph" w:styleId="Nagwek2">
    <w:name w:val="heading 2"/>
    <w:aliases w:val="N2"/>
    <w:basedOn w:val="Normalny"/>
    <w:next w:val="Normalny"/>
    <w:link w:val="Nagwek2Znak"/>
    <w:uiPriority w:val="99"/>
    <w:qFormat/>
    <w:rsid w:val="00A17D1E"/>
    <w:pPr>
      <w:keepNext/>
      <w:keepLines/>
      <w:numPr>
        <w:ilvl w:val="1"/>
        <w:numId w:val="5"/>
      </w:numPr>
      <w:suppressAutoHyphens/>
      <w:spacing w:before="240" w:after="120"/>
      <w:outlineLvl w:val="1"/>
    </w:pPr>
    <w:rPr>
      <w:sz w:val="26"/>
      <w:szCs w:val="26"/>
      <w:lang w:eastAsia="zh-CN"/>
    </w:rPr>
  </w:style>
  <w:style w:type="paragraph" w:styleId="Nagwek3">
    <w:name w:val="heading 3"/>
    <w:aliases w:val="N3"/>
    <w:basedOn w:val="Normalny"/>
    <w:next w:val="Normalny"/>
    <w:link w:val="Nagwek3Znak"/>
    <w:uiPriority w:val="99"/>
    <w:qFormat/>
    <w:rsid w:val="00A17D1E"/>
    <w:pPr>
      <w:keepNext/>
      <w:keepLines/>
      <w:numPr>
        <w:ilvl w:val="2"/>
        <w:numId w:val="5"/>
      </w:numPr>
      <w:suppressAutoHyphens/>
      <w:spacing w:before="240" w:after="120"/>
      <w:outlineLvl w:val="2"/>
    </w:pPr>
    <w:rPr>
      <w:lang w:eastAsia="zh-CN"/>
    </w:rPr>
  </w:style>
  <w:style w:type="paragraph" w:styleId="Nagwek4">
    <w:name w:val="heading 4"/>
    <w:aliases w:val="N4"/>
    <w:basedOn w:val="Normalny"/>
    <w:next w:val="Normalny"/>
    <w:link w:val="Nagwek4Znak"/>
    <w:uiPriority w:val="99"/>
    <w:qFormat/>
    <w:rsid w:val="00A17D1E"/>
    <w:pPr>
      <w:keepNext/>
      <w:keepLines/>
      <w:numPr>
        <w:ilvl w:val="3"/>
        <w:numId w:val="5"/>
      </w:numPr>
      <w:suppressAutoHyphens/>
      <w:spacing w:before="240" w:after="120"/>
      <w:outlineLvl w:val="3"/>
    </w:pPr>
    <w:rPr>
      <w:bCs/>
      <w:iCs/>
      <w:lang w:eastAsia="zh-CN"/>
    </w:rPr>
  </w:style>
  <w:style w:type="paragraph" w:styleId="Nagwek5">
    <w:name w:val="heading 5"/>
    <w:aliases w:val="N5"/>
    <w:basedOn w:val="Normalny"/>
    <w:next w:val="Normalny"/>
    <w:link w:val="Nagwek5Znak1"/>
    <w:uiPriority w:val="99"/>
    <w:qFormat/>
    <w:rsid w:val="00A17D1E"/>
    <w:pPr>
      <w:keepNext/>
      <w:keepLines/>
      <w:numPr>
        <w:ilvl w:val="4"/>
        <w:numId w:val="5"/>
      </w:numPr>
      <w:tabs>
        <w:tab w:val="num" w:pos="0"/>
      </w:tabs>
      <w:suppressAutoHyphens/>
      <w:spacing w:before="240" w:after="120"/>
      <w:ind w:left="1008"/>
      <w:outlineLvl w:val="4"/>
    </w:pPr>
    <w:rPr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17D1E"/>
    <w:pPr>
      <w:keepNext/>
      <w:keepLines/>
      <w:numPr>
        <w:ilvl w:val="5"/>
        <w:numId w:val="5"/>
      </w:numPr>
      <w:suppressAutoHyphens/>
      <w:spacing w:before="200" w:after="0"/>
      <w:outlineLvl w:val="5"/>
    </w:pPr>
    <w:rPr>
      <w:iCs/>
      <w:color w:val="000000"/>
      <w:lang w:eastAsia="zh-CN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17D1E"/>
    <w:pPr>
      <w:keepNext/>
      <w:keepLines/>
      <w:numPr>
        <w:ilvl w:val="6"/>
        <w:numId w:val="5"/>
      </w:numPr>
      <w:suppressAutoHyphens/>
      <w:spacing w:before="200" w:after="0"/>
      <w:jc w:val="both"/>
      <w:outlineLvl w:val="6"/>
    </w:pPr>
    <w:rPr>
      <w:iCs/>
      <w:lang w:eastAsia="zh-CN"/>
    </w:rPr>
  </w:style>
  <w:style w:type="paragraph" w:styleId="Nagwek8">
    <w:name w:val="heading 8"/>
    <w:aliases w:val="Heading 8 (Start Appendices)"/>
    <w:basedOn w:val="Normalny"/>
    <w:next w:val="Normalny"/>
    <w:link w:val="Nagwek8Znak"/>
    <w:uiPriority w:val="99"/>
    <w:qFormat/>
    <w:rsid w:val="00A17D1E"/>
    <w:pPr>
      <w:keepNext/>
      <w:keepLines/>
      <w:numPr>
        <w:ilvl w:val="7"/>
        <w:numId w:val="5"/>
      </w:numPr>
      <w:suppressAutoHyphens/>
      <w:spacing w:before="200" w:after="0"/>
      <w:outlineLvl w:val="7"/>
    </w:pPr>
    <w:rPr>
      <w:rFonts w:ascii="Cambria" w:hAnsi="Cambria"/>
      <w:color w:val="404040"/>
      <w:sz w:val="20"/>
      <w:szCs w:val="20"/>
      <w:lang w:eastAsia="zh-CN"/>
    </w:rPr>
  </w:style>
  <w:style w:type="paragraph" w:styleId="Nagwek9">
    <w:name w:val="heading 9"/>
    <w:aliases w:val="Appendix"/>
    <w:basedOn w:val="Normalny"/>
    <w:next w:val="Normalny"/>
    <w:link w:val="Nagwek9Znak"/>
    <w:uiPriority w:val="99"/>
    <w:qFormat/>
    <w:rsid w:val="00A17D1E"/>
    <w:pPr>
      <w:keepNext/>
      <w:keepLines/>
      <w:numPr>
        <w:ilvl w:val="8"/>
        <w:numId w:val="5"/>
      </w:numPr>
      <w:suppressAutoHyphen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1 Znak"/>
    <w:link w:val="Nagwek1"/>
    <w:uiPriority w:val="99"/>
    <w:locked/>
    <w:rsid w:val="00A17D1E"/>
    <w:rPr>
      <w:rFonts w:ascii="Calibri" w:hAnsi="Calibri" w:cs="Times New Roman"/>
      <w:sz w:val="28"/>
      <w:szCs w:val="28"/>
      <w:lang w:eastAsia="zh-CN"/>
    </w:rPr>
  </w:style>
  <w:style w:type="character" w:customStyle="1" w:styleId="Nagwek2Znak">
    <w:name w:val="Nagłówek 2 Znak"/>
    <w:aliases w:val="N2 Znak"/>
    <w:link w:val="Nagwek2"/>
    <w:uiPriority w:val="99"/>
    <w:semiHidden/>
    <w:locked/>
    <w:rsid w:val="00A17D1E"/>
    <w:rPr>
      <w:rFonts w:ascii="Calibri" w:hAnsi="Calibri" w:cs="Times New Roman"/>
      <w:sz w:val="26"/>
      <w:szCs w:val="26"/>
      <w:lang w:eastAsia="zh-CN"/>
    </w:rPr>
  </w:style>
  <w:style w:type="character" w:customStyle="1" w:styleId="Nagwek3Znak">
    <w:name w:val="Nagłówek 3 Znak"/>
    <w:aliases w:val="N3 Znak"/>
    <w:link w:val="Nagwek3"/>
    <w:uiPriority w:val="99"/>
    <w:semiHidden/>
    <w:locked/>
    <w:rsid w:val="00A17D1E"/>
    <w:rPr>
      <w:rFonts w:ascii="Calibri" w:hAnsi="Calibri" w:cs="Times New Roman"/>
      <w:lang w:eastAsia="zh-CN"/>
    </w:rPr>
  </w:style>
  <w:style w:type="character" w:customStyle="1" w:styleId="Nagwek4Znak">
    <w:name w:val="Nagłówek 4 Znak"/>
    <w:aliases w:val="N4 Znak"/>
    <w:link w:val="Nagwek4"/>
    <w:uiPriority w:val="99"/>
    <w:semiHidden/>
    <w:locked/>
    <w:rsid w:val="00A17D1E"/>
    <w:rPr>
      <w:rFonts w:ascii="Calibri" w:hAnsi="Calibri" w:cs="Times New Roman"/>
      <w:bCs/>
      <w:iCs/>
      <w:lang w:eastAsia="zh-CN"/>
    </w:rPr>
  </w:style>
  <w:style w:type="character" w:customStyle="1" w:styleId="Nagwek5Znak1">
    <w:name w:val="Nagłówek 5 Znak1"/>
    <w:aliases w:val="N5 Znak"/>
    <w:link w:val="Nagwek5"/>
    <w:uiPriority w:val="99"/>
    <w:semiHidden/>
    <w:locked/>
    <w:rsid w:val="00A17D1E"/>
    <w:rPr>
      <w:rFonts w:ascii="Calibri" w:hAnsi="Calibri" w:cs="Times New Roman"/>
      <w:lang w:eastAsia="zh-CN"/>
    </w:rPr>
  </w:style>
  <w:style w:type="character" w:customStyle="1" w:styleId="Nagwek6Znak">
    <w:name w:val="Nagłówek 6 Znak"/>
    <w:link w:val="Nagwek6"/>
    <w:uiPriority w:val="99"/>
    <w:semiHidden/>
    <w:locked/>
    <w:rsid w:val="00A17D1E"/>
    <w:rPr>
      <w:rFonts w:ascii="Calibri" w:hAnsi="Calibri" w:cs="Times New Roman"/>
      <w:iCs/>
      <w:color w:val="000000"/>
      <w:lang w:eastAsia="zh-CN"/>
    </w:rPr>
  </w:style>
  <w:style w:type="character" w:customStyle="1" w:styleId="Nagwek7Znak">
    <w:name w:val="Nagłówek 7 Znak"/>
    <w:link w:val="Nagwek7"/>
    <w:uiPriority w:val="99"/>
    <w:semiHidden/>
    <w:locked/>
    <w:rsid w:val="00A17D1E"/>
    <w:rPr>
      <w:rFonts w:ascii="Calibri" w:hAnsi="Calibri" w:cs="Times New Roman"/>
      <w:iCs/>
      <w:lang w:eastAsia="zh-CN"/>
    </w:rPr>
  </w:style>
  <w:style w:type="character" w:customStyle="1" w:styleId="Nagwek8Znak">
    <w:name w:val="Nagłówek 8 Znak"/>
    <w:aliases w:val="Heading 8 (Start Appendices) Znak"/>
    <w:link w:val="Nagwek8"/>
    <w:uiPriority w:val="99"/>
    <w:locked/>
    <w:rsid w:val="00A17D1E"/>
    <w:rPr>
      <w:rFonts w:ascii="Cambria" w:hAnsi="Cambria" w:cs="Times New Roman"/>
      <w:color w:val="404040"/>
      <w:sz w:val="20"/>
      <w:szCs w:val="20"/>
      <w:lang w:eastAsia="zh-CN"/>
    </w:rPr>
  </w:style>
  <w:style w:type="character" w:customStyle="1" w:styleId="Nagwek9Znak">
    <w:name w:val="Nagłówek 9 Znak"/>
    <w:aliases w:val="Appendix Znak"/>
    <w:link w:val="Nagwek9"/>
    <w:uiPriority w:val="99"/>
    <w:semiHidden/>
    <w:locked/>
    <w:rsid w:val="00A17D1E"/>
    <w:rPr>
      <w:rFonts w:ascii="Cambria" w:hAnsi="Cambria" w:cs="Times New Roman"/>
      <w:i/>
      <w:iCs/>
      <w:color w:val="404040"/>
      <w:sz w:val="20"/>
      <w:szCs w:val="20"/>
      <w:lang w:eastAsia="zh-CN"/>
    </w:rPr>
  </w:style>
  <w:style w:type="table" w:styleId="Tabela-Siatka">
    <w:name w:val="Table Grid"/>
    <w:basedOn w:val="Standardowy"/>
    <w:uiPriority w:val="99"/>
    <w:rsid w:val="00B00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iPriority w:val="99"/>
    <w:rsid w:val="00B000CF"/>
    <w:pPr>
      <w:suppressAutoHyphens/>
      <w:spacing w:after="0" w:line="240" w:lineRule="auto"/>
      <w:ind w:left="283" w:hanging="283"/>
    </w:pPr>
    <w:rPr>
      <w:rFonts w:ascii="Trebuchet MS" w:hAnsi="Trebuchet MS" w:cs="Trebuchet MS"/>
      <w:szCs w:val="24"/>
      <w:lang w:eastAsia="zh-CN"/>
    </w:rPr>
  </w:style>
  <w:style w:type="paragraph" w:styleId="Akapitzlist">
    <w:name w:val="List Paragraph"/>
    <w:basedOn w:val="Normalny"/>
    <w:uiPriority w:val="99"/>
    <w:qFormat/>
    <w:rsid w:val="00B000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401EC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401EC0"/>
    <w:rPr>
      <w:rFonts w:cs="Times New Roman"/>
    </w:rPr>
  </w:style>
  <w:style w:type="paragraph" w:customStyle="1" w:styleId="ListParagraph1">
    <w:name w:val="List Paragraph1"/>
    <w:basedOn w:val="Normalny"/>
    <w:uiPriority w:val="99"/>
    <w:rsid w:val="00A7659F"/>
    <w:pPr>
      <w:suppressAutoHyphens/>
      <w:ind w:left="720"/>
      <w:textAlignment w:val="baseline"/>
    </w:pPr>
    <w:rPr>
      <w:rFonts w:eastAsia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A76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A7659F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A17D1E"/>
    <w:pPr>
      <w:suppressAutoHyphens/>
      <w:ind w:left="720"/>
    </w:pPr>
    <w:rPr>
      <w:lang w:eastAsia="zh-CN"/>
    </w:rPr>
  </w:style>
  <w:style w:type="character" w:customStyle="1" w:styleId="Nagwek5Znak">
    <w:name w:val="Nagłówek 5 Znak"/>
    <w:uiPriority w:val="99"/>
    <w:semiHidden/>
    <w:rsid w:val="00A17D1E"/>
    <w:rPr>
      <w:rFonts w:ascii="Cambria" w:hAnsi="Cambria" w:cs="Times New Roman"/>
      <w:color w:val="243F60"/>
    </w:rPr>
  </w:style>
  <w:style w:type="character" w:customStyle="1" w:styleId="WW8Num1z1">
    <w:name w:val="WW8Num1z1"/>
    <w:uiPriority w:val="99"/>
    <w:rsid w:val="00845332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273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370</Words>
  <Characters>2221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Magdalena Duda</cp:lastModifiedBy>
  <cp:revision>6</cp:revision>
  <cp:lastPrinted>2017-09-19T07:14:00Z</cp:lastPrinted>
  <dcterms:created xsi:type="dcterms:W3CDTF">2017-07-24T11:20:00Z</dcterms:created>
  <dcterms:modified xsi:type="dcterms:W3CDTF">2017-09-19T07:14:00Z</dcterms:modified>
</cp:coreProperties>
</file>